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709"/>
        <w:gridCol w:w="4651"/>
      </w:tblGrid>
      <w:tr w:rsidR="00A01B1C" w:rsidTr="0097298E">
        <w:tc>
          <w:tcPr>
            <w:tcW w:w="4788" w:type="dxa"/>
          </w:tcPr>
          <w:p w:rsidR="00A01B1C" w:rsidRDefault="00397DDA" w:rsidP="00397DDA">
            <w:pPr>
              <w:pStyle w:val="Heading1"/>
              <w:outlineLvl w:val="0"/>
              <w:rPr>
                <w:color w:val="auto"/>
              </w:rPr>
            </w:pPr>
            <w:bookmarkStart w:id="0" w:name="_GoBack"/>
            <w:bookmarkEnd w:id="0"/>
            <w:r>
              <w:rPr>
                <w:color w:val="auto"/>
              </w:rPr>
              <w:t>Coaching A</w:t>
            </w:r>
            <w:r w:rsidR="00A01B1C" w:rsidRPr="00397DDA">
              <w:rPr>
                <w:color w:val="auto"/>
              </w:rPr>
              <w:t>pplication</w:t>
            </w:r>
          </w:p>
          <w:p w:rsidR="00397DDA" w:rsidRDefault="00397DDA" w:rsidP="00397DDA">
            <w:r>
              <w:t xml:space="preserve">Complete each section and return to: </w:t>
            </w:r>
          </w:p>
          <w:p w:rsidR="00397DDA" w:rsidRPr="00397DDA" w:rsidRDefault="00397DDA" w:rsidP="00397DDA">
            <w:r>
              <w:t>2325 Hanover Dr. Monroe, NC 28110</w:t>
            </w:r>
          </w:p>
        </w:tc>
        <w:tc>
          <w:tcPr>
            <w:tcW w:w="4788" w:type="dxa"/>
          </w:tcPr>
          <w:p w:rsidR="00A01B1C" w:rsidRDefault="00A01B1C" w:rsidP="0097298E">
            <w:pPr>
              <w:pStyle w:val="Logo"/>
            </w:pPr>
          </w:p>
        </w:tc>
      </w:tr>
    </w:tbl>
    <w:p w:rsidR="008D0133" w:rsidRPr="0036244F" w:rsidRDefault="00397DDA" w:rsidP="00855A6B">
      <w:pPr>
        <w:pStyle w:val="Heading2"/>
      </w:pPr>
      <w:r w:rsidRPr="00A01B1C">
        <w:rPr>
          <w:noProof/>
        </w:rPr>
        <w:drawing>
          <wp:anchor distT="0" distB="0" distL="114300" distR="114300" simplePos="0" relativeHeight="251658240" behindDoc="1" locked="0" layoutInCell="1" allowOverlap="1">
            <wp:simplePos x="0" y="0"/>
            <wp:positionH relativeFrom="column">
              <wp:posOffset>3914775</wp:posOffset>
            </wp:positionH>
            <wp:positionV relativeFrom="page">
              <wp:posOffset>247650</wp:posOffset>
            </wp:positionV>
            <wp:extent cx="2057400" cy="8038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57400" cy="80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A6B">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83"/>
        <w:gridCol w:w="6677"/>
      </w:tblGrid>
      <w:tr w:rsidR="008D0133" w:rsidTr="00397DDA">
        <w:trPr>
          <w:trHeight w:val="512"/>
        </w:trPr>
        <w:tc>
          <w:tcPr>
            <w:tcW w:w="2724" w:type="dxa"/>
            <w:tcBorders>
              <w:top w:val="single" w:sz="4" w:space="0" w:color="BFBFBF" w:themeColor="background1" w:themeShade="BF"/>
            </w:tcBorders>
            <w:vAlign w:val="center"/>
          </w:tcPr>
          <w:p w:rsidR="008D0133" w:rsidRPr="00112AFE" w:rsidRDefault="008D0133" w:rsidP="00A01B1C">
            <w:r>
              <w:t>Name</w:t>
            </w:r>
            <w:r w:rsidR="00397DDA">
              <w:t xml:space="preserve"> (First, Last)</w:t>
            </w:r>
          </w:p>
        </w:tc>
        <w:tc>
          <w:tcPr>
            <w:tcW w:w="6852" w:type="dxa"/>
            <w:tcBorders>
              <w:top w:val="single" w:sz="4" w:space="0" w:color="BFBFBF" w:themeColor="background1" w:themeShade="BF"/>
            </w:tcBorders>
            <w:vAlign w:val="center"/>
          </w:tcPr>
          <w:p w:rsidR="008D0133" w:rsidRDefault="008D0133"/>
        </w:tc>
      </w:tr>
      <w:tr w:rsidR="008D0133" w:rsidTr="00397DDA">
        <w:trPr>
          <w:trHeight w:val="710"/>
        </w:trPr>
        <w:tc>
          <w:tcPr>
            <w:tcW w:w="2724" w:type="dxa"/>
            <w:vAlign w:val="center"/>
          </w:tcPr>
          <w:p w:rsidR="008D0133" w:rsidRPr="00112AFE" w:rsidRDefault="008D0133" w:rsidP="00A01B1C">
            <w:r>
              <w:t xml:space="preserve">Street </w:t>
            </w:r>
            <w:r w:rsidRPr="00112AFE">
              <w:t>Address</w:t>
            </w:r>
          </w:p>
        </w:tc>
        <w:tc>
          <w:tcPr>
            <w:tcW w:w="6852" w:type="dxa"/>
            <w:vAlign w:val="center"/>
          </w:tcPr>
          <w:p w:rsidR="008D0133" w:rsidRDefault="008D0133"/>
        </w:tc>
      </w:tr>
      <w:tr w:rsidR="008D0133" w:rsidTr="00397DDA">
        <w:trPr>
          <w:trHeight w:val="440"/>
        </w:trPr>
        <w:tc>
          <w:tcPr>
            <w:tcW w:w="2724" w:type="dxa"/>
            <w:vAlign w:val="center"/>
          </w:tcPr>
          <w:p w:rsidR="008D0133" w:rsidRPr="00112AFE" w:rsidRDefault="008D0133" w:rsidP="00397DDA">
            <w:r>
              <w:t>City</w:t>
            </w:r>
            <w:r w:rsidR="00397DDA">
              <w:t>,</w:t>
            </w:r>
            <w:r>
              <w:t xml:space="preserve"> S</w:t>
            </w:r>
            <w:r w:rsidR="00397DDA">
              <w:t>tate,</w:t>
            </w:r>
            <w:r>
              <w:t xml:space="preserve"> ZIP Code</w:t>
            </w:r>
          </w:p>
        </w:tc>
        <w:tc>
          <w:tcPr>
            <w:tcW w:w="6852" w:type="dxa"/>
            <w:vAlign w:val="center"/>
          </w:tcPr>
          <w:p w:rsidR="008D0133" w:rsidRDefault="008D0133"/>
        </w:tc>
      </w:tr>
      <w:tr w:rsidR="008D0133" w:rsidTr="00397DDA">
        <w:trPr>
          <w:trHeight w:val="440"/>
        </w:trPr>
        <w:tc>
          <w:tcPr>
            <w:tcW w:w="2724" w:type="dxa"/>
            <w:vAlign w:val="center"/>
          </w:tcPr>
          <w:p w:rsidR="008D0133" w:rsidRPr="00112AFE" w:rsidRDefault="008D0133" w:rsidP="00A01B1C">
            <w:r>
              <w:t>Home</w:t>
            </w:r>
            <w:r w:rsidR="00397DDA">
              <w:t>/Cell</w:t>
            </w:r>
            <w:r>
              <w:t xml:space="preserve"> Phone</w:t>
            </w:r>
          </w:p>
        </w:tc>
        <w:tc>
          <w:tcPr>
            <w:tcW w:w="6852" w:type="dxa"/>
            <w:vAlign w:val="center"/>
          </w:tcPr>
          <w:p w:rsidR="008D0133" w:rsidRDefault="008D0133"/>
        </w:tc>
      </w:tr>
      <w:tr w:rsidR="008D0133" w:rsidTr="00397DDA">
        <w:trPr>
          <w:trHeight w:val="440"/>
        </w:trPr>
        <w:tc>
          <w:tcPr>
            <w:tcW w:w="2724" w:type="dxa"/>
            <w:vAlign w:val="center"/>
          </w:tcPr>
          <w:p w:rsidR="008D0133" w:rsidRPr="00112AFE" w:rsidRDefault="008D0133" w:rsidP="00A01B1C">
            <w:r>
              <w:t xml:space="preserve">Work </w:t>
            </w:r>
            <w:r w:rsidRPr="00112AFE">
              <w:t>Phone</w:t>
            </w:r>
          </w:p>
        </w:tc>
        <w:tc>
          <w:tcPr>
            <w:tcW w:w="6852" w:type="dxa"/>
            <w:vAlign w:val="center"/>
          </w:tcPr>
          <w:p w:rsidR="008D0133" w:rsidRDefault="008D0133"/>
        </w:tc>
      </w:tr>
      <w:tr w:rsidR="008D0133" w:rsidTr="00397DDA">
        <w:trPr>
          <w:trHeight w:val="440"/>
        </w:trPr>
        <w:tc>
          <w:tcPr>
            <w:tcW w:w="2724" w:type="dxa"/>
            <w:vAlign w:val="center"/>
          </w:tcPr>
          <w:p w:rsidR="008D0133" w:rsidRPr="00112AFE" w:rsidRDefault="008D0133" w:rsidP="00A01B1C">
            <w:r w:rsidRPr="00112AFE">
              <w:t>E-</w:t>
            </w:r>
            <w:r>
              <w:t>M</w:t>
            </w:r>
            <w:r w:rsidRPr="00112AFE">
              <w:t>ail</w:t>
            </w:r>
            <w:r>
              <w:t xml:space="preserve"> Address</w:t>
            </w:r>
          </w:p>
        </w:tc>
        <w:tc>
          <w:tcPr>
            <w:tcW w:w="6852" w:type="dxa"/>
            <w:vAlign w:val="center"/>
          </w:tcPr>
          <w:p w:rsidR="008D0133" w:rsidRDefault="008D0133"/>
        </w:tc>
      </w:tr>
      <w:tr w:rsidR="00EC72F2" w:rsidTr="00397DDA">
        <w:trPr>
          <w:trHeight w:val="440"/>
        </w:trPr>
        <w:tc>
          <w:tcPr>
            <w:tcW w:w="2724" w:type="dxa"/>
            <w:vAlign w:val="center"/>
          </w:tcPr>
          <w:p w:rsidR="00EC72F2" w:rsidRPr="00112AFE" w:rsidRDefault="00EC72F2" w:rsidP="00A01B1C">
            <w:r>
              <w:t>Shirt Size</w:t>
            </w:r>
          </w:p>
        </w:tc>
        <w:tc>
          <w:tcPr>
            <w:tcW w:w="6852" w:type="dxa"/>
            <w:vAlign w:val="center"/>
          </w:tcPr>
          <w:p w:rsidR="00EC72F2" w:rsidRDefault="00EC72F2"/>
        </w:tc>
      </w:tr>
    </w:tbl>
    <w:p w:rsidR="00855A6B" w:rsidRDefault="00855A6B" w:rsidP="00855A6B">
      <w:pPr>
        <w:pStyle w:val="Heading2"/>
      </w:pPr>
      <w:r>
        <w:t>Availability</w:t>
      </w:r>
    </w:p>
    <w:p w:rsidR="0097298E" w:rsidRDefault="00397DDA" w:rsidP="0097298E">
      <w:pPr>
        <w:pStyle w:val="Heading3"/>
      </w:pPr>
      <w:r>
        <w:t>Please select</w:t>
      </w:r>
      <w:r w:rsidR="0097298E" w:rsidRPr="00855A6B">
        <w:t xml:space="preserve"> which</w:t>
      </w:r>
      <w:r>
        <w:t xml:space="preserve"> days/</w:t>
      </w:r>
      <w:r w:rsidR="0097298E" w:rsidRPr="00855A6B">
        <w:t xml:space="preserve">hours are you available for </w:t>
      </w:r>
      <w:r>
        <w:t>practices</w:t>
      </w:r>
      <w:r w:rsidR="0097298E" w:rsidRPr="00855A6B">
        <w:t>?</w:t>
      </w:r>
    </w:p>
    <w:tbl>
      <w:tblPr>
        <w:tblStyle w:val="MediumList2-Accent1"/>
        <w:tblW w:w="5000" w:type="pct"/>
        <w:tblLook w:val="04A0" w:firstRow="1" w:lastRow="0" w:firstColumn="1" w:lastColumn="0" w:noHBand="0" w:noVBand="1"/>
      </w:tblPr>
      <w:tblGrid>
        <w:gridCol w:w="2272"/>
        <w:gridCol w:w="2358"/>
        <w:gridCol w:w="2358"/>
        <w:gridCol w:w="2362"/>
      </w:tblGrid>
      <w:tr w:rsidR="00397DDA" w:rsidTr="00E0406F">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215" w:type="pct"/>
            <w:tcBorders>
              <w:top w:val="single" w:sz="12" w:space="0" w:color="969696" w:themeColor="accent3"/>
              <w:left w:val="single" w:sz="4" w:space="0" w:color="969696" w:themeColor="accent3"/>
              <w:bottom w:val="single" w:sz="12" w:space="0" w:color="969696" w:themeColor="accent3"/>
              <w:right w:val="single" w:sz="4" w:space="0" w:color="969696" w:themeColor="accent3"/>
            </w:tcBorders>
            <w:noWrap/>
          </w:tcPr>
          <w:p w:rsidR="00397DDA" w:rsidRDefault="00397DDA">
            <w:pPr>
              <w:rPr>
                <w:rFonts w:eastAsiaTheme="minorEastAsia" w:cstheme="minorBidi"/>
                <w:color w:val="auto"/>
              </w:rPr>
            </w:pPr>
            <w:r>
              <w:rPr>
                <w:rFonts w:eastAsiaTheme="minorEastAsia" w:cstheme="minorBidi"/>
                <w:color w:val="auto"/>
              </w:rPr>
              <w:t>Days</w:t>
            </w:r>
          </w:p>
        </w:tc>
        <w:tc>
          <w:tcPr>
            <w:tcW w:w="1261" w:type="pct"/>
            <w:tcBorders>
              <w:top w:val="single" w:sz="4" w:space="0" w:color="969696" w:themeColor="accent3"/>
              <w:left w:val="single" w:sz="4" w:space="0" w:color="969696" w:themeColor="accent3"/>
              <w:bottom w:val="single" w:sz="12" w:space="0" w:color="969696" w:themeColor="accent3"/>
              <w:right w:val="single" w:sz="4" w:space="0" w:color="969696" w:themeColor="accent3"/>
            </w:tcBorders>
          </w:tcPr>
          <w:p w:rsidR="00397DDA" w:rsidRDefault="00397DDA">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Times</w:t>
            </w:r>
          </w:p>
        </w:tc>
        <w:tc>
          <w:tcPr>
            <w:tcW w:w="1261" w:type="pct"/>
            <w:tcBorders>
              <w:top w:val="single" w:sz="4" w:space="0" w:color="969696" w:themeColor="accent3"/>
              <w:left w:val="single" w:sz="4" w:space="0" w:color="969696" w:themeColor="accent3"/>
              <w:bottom w:val="single" w:sz="12" w:space="0" w:color="969696" w:themeColor="accent3"/>
              <w:right w:val="single" w:sz="4" w:space="0" w:color="969696" w:themeColor="accent3"/>
            </w:tcBorders>
          </w:tcPr>
          <w:p w:rsidR="00397DDA" w:rsidRDefault="00397DDA">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rPr>
            </w:pPr>
          </w:p>
        </w:tc>
        <w:tc>
          <w:tcPr>
            <w:tcW w:w="1263" w:type="pct"/>
            <w:tcBorders>
              <w:top w:val="single" w:sz="4" w:space="0" w:color="969696" w:themeColor="accent3"/>
              <w:left w:val="single" w:sz="4" w:space="0" w:color="969696" w:themeColor="accent3"/>
              <w:bottom w:val="single" w:sz="12" w:space="0" w:color="969696" w:themeColor="accent3"/>
              <w:right w:val="single" w:sz="4" w:space="0" w:color="969696" w:themeColor="accent3"/>
            </w:tcBorders>
          </w:tcPr>
          <w:p w:rsidR="00397DDA" w:rsidRDefault="00397DDA">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rPr>
            </w:pPr>
          </w:p>
        </w:tc>
      </w:tr>
      <w:tr w:rsidR="00397DDA" w:rsidTr="00E0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Borders>
              <w:top w:val="single" w:sz="12" w:space="0" w:color="969696" w:themeColor="accent3"/>
              <w:left w:val="single" w:sz="4" w:space="0" w:color="969696" w:themeColor="accent3"/>
              <w:right w:val="single" w:sz="4" w:space="0" w:color="969696" w:themeColor="accent3"/>
            </w:tcBorders>
            <w:noWrap/>
          </w:tcPr>
          <w:p w:rsidR="00397DDA" w:rsidRDefault="00397DDA">
            <w:pPr>
              <w:rPr>
                <w:rFonts w:eastAsiaTheme="minorEastAsia" w:cstheme="minorBidi"/>
                <w:color w:val="auto"/>
              </w:rPr>
            </w:pPr>
            <w:r>
              <w:rPr>
                <w:rFonts w:eastAsiaTheme="minorEastAsia" w:cstheme="minorBidi"/>
                <w:color w:val="auto"/>
              </w:rPr>
              <w:t>Monday</w:t>
            </w:r>
          </w:p>
        </w:tc>
        <w:tc>
          <w:tcPr>
            <w:tcW w:w="1261" w:type="pct"/>
            <w:tcBorders>
              <w:top w:val="single" w:sz="12" w:space="0" w:color="969696" w:themeColor="accent3"/>
              <w:left w:val="single" w:sz="4" w:space="0" w:color="969696" w:themeColor="accent3"/>
              <w:right w:val="single" w:sz="4" w:space="0" w:color="969696" w:themeColor="accent3"/>
            </w:tcBorders>
          </w:tcPr>
          <w:p w:rsidR="00397DDA" w:rsidRDefault="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6:00pm</w:t>
            </w:r>
          </w:p>
        </w:tc>
        <w:tc>
          <w:tcPr>
            <w:tcW w:w="1261" w:type="pct"/>
            <w:tcBorders>
              <w:top w:val="single" w:sz="12" w:space="0" w:color="969696" w:themeColor="accent3"/>
              <w:left w:val="single" w:sz="4" w:space="0" w:color="969696" w:themeColor="accent3"/>
              <w:right w:val="single" w:sz="4" w:space="0" w:color="969696" w:themeColor="accent3"/>
            </w:tcBorders>
          </w:tcPr>
          <w:p w:rsidR="00397DDA" w:rsidRDefault="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7:00pm</w:t>
            </w:r>
          </w:p>
        </w:tc>
        <w:tc>
          <w:tcPr>
            <w:tcW w:w="1263" w:type="pct"/>
            <w:tcBorders>
              <w:top w:val="single" w:sz="12" w:space="0" w:color="969696" w:themeColor="accent3"/>
              <w:left w:val="single" w:sz="4" w:space="0" w:color="969696" w:themeColor="accent3"/>
              <w:right w:val="single" w:sz="4" w:space="0" w:color="969696" w:themeColor="accent3"/>
            </w:tcBorders>
          </w:tcPr>
          <w:p w:rsidR="00397DDA" w:rsidRDefault="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8:00pm</w:t>
            </w:r>
          </w:p>
        </w:tc>
      </w:tr>
      <w:tr w:rsidR="00397DDA" w:rsidTr="00E0406F">
        <w:tc>
          <w:tcPr>
            <w:cnfStyle w:val="001000000000" w:firstRow="0" w:lastRow="0" w:firstColumn="1" w:lastColumn="0" w:oddVBand="0" w:evenVBand="0" w:oddHBand="0" w:evenHBand="0" w:firstRowFirstColumn="0" w:firstRowLastColumn="0" w:lastRowFirstColumn="0" w:lastRowLastColumn="0"/>
            <w:tcW w:w="1215" w:type="pct"/>
            <w:tcBorders>
              <w:left w:val="single" w:sz="4" w:space="0" w:color="969696" w:themeColor="accent3"/>
              <w:right w:val="single" w:sz="4" w:space="0" w:color="969696" w:themeColor="accent3"/>
            </w:tcBorders>
            <w:noWrap/>
          </w:tcPr>
          <w:p w:rsidR="00397DDA" w:rsidRDefault="00397DDA" w:rsidP="00397DDA">
            <w:pPr>
              <w:rPr>
                <w:rFonts w:eastAsiaTheme="minorEastAsia" w:cstheme="minorBidi"/>
                <w:color w:val="auto"/>
              </w:rPr>
            </w:pPr>
            <w:r>
              <w:rPr>
                <w:rFonts w:eastAsiaTheme="minorEastAsia" w:cstheme="minorBidi"/>
                <w:color w:val="auto"/>
              </w:rPr>
              <w:t>Tuesday</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6:00pm</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7:00pm</w:t>
            </w:r>
          </w:p>
        </w:tc>
        <w:tc>
          <w:tcPr>
            <w:tcW w:w="1263"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8:00pm</w:t>
            </w:r>
          </w:p>
        </w:tc>
      </w:tr>
      <w:tr w:rsidR="00397DDA" w:rsidTr="00E0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Borders>
              <w:left w:val="single" w:sz="4" w:space="0" w:color="969696" w:themeColor="accent3"/>
              <w:right w:val="single" w:sz="4" w:space="0" w:color="969696" w:themeColor="accent3"/>
            </w:tcBorders>
            <w:noWrap/>
          </w:tcPr>
          <w:p w:rsidR="00397DDA" w:rsidRDefault="00397DDA" w:rsidP="00397DDA">
            <w:pPr>
              <w:rPr>
                <w:rFonts w:eastAsiaTheme="minorEastAsia" w:cstheme="minorBidi"/>
                <w:color w:val="auto"/>
              </w:rPr>
            </w:pPr>
            <w:r>
              <w:rPr>
                <w:rFonts w:eastAsiaTheme="minorEastAsia" w:cstheme="minorBidi"/>
                <w:color w:val="auto"/>
              </w:rPr>
              <w:t>Wednesday</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6:00pm</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7:00pm</w:t>
            </w:r>
          </w:p>
        </w:tc>
        <w:tc>
          <w:tcPr>
            <w:tcW w:w="1263" w:type="pct"/>
            <w:tcBorders>
              <w:left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8:00pm</w:t>
            </w:r>
          </w:p>
        </w:tc>
      </w:tr>
      <w:tr w:rsidR="00397DDA" w:rsidTr="00E0406F">
        <w:tc>
          <w:tcPr>
            <w:cnfStyle w:val="001000000000" w:firstRow="0" w:lastRow="0" w:firstColumn="1" w:lastColumn="0" w:oddVBand="0" w:evenVBand="0" w:oddHBand="0" w:evenHBand="0" w:firstRowFirstColumn="0" w:firstRowLastColumn="0" w:lastRowFirstColumn="0" w:lastRowLastColumn="0"/>
            <w:tcW w:w="1215" w:type="pct"/>
            <w:tcBorders>
              <w:left w:val="single" w:sz="4" w:space="0" w:color="969696" w:themeColor="accent3"/>
              <w:right w:val="single" w:sz="4" w:space="0" w:color="969696" w:themeColor="accent3"/>
            </w:tcBorders>
            <w:noWrap/>
          </w:tcPr>
          <w:p w:rsidR="00397DDA" w:rsidRDefault="00397DDA" w:rsidP="00397DDA">
            <w:pPr>
              <w:rPr>
                <w:rFonts w:eastAsiaTheme="minorEastAsia" w:cstheme="minorBidi"/>
              </w:rPr>
            </w:pPr>
            <w:r>
              <w:rPr>
                <w:rFonts w:eastAsiaTheme="minorEastAsia" w:cstheme="minorBidi"/>
              </w:rPr>
              <w:t>Thursday</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6:00pm</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7:00pm</w:t>
            </w:r>
          </w:p>
        </w:tc>
        <w:tc>
          <w:tcPr>
            <w:tcW w:w="1263"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8:00pm</w:t>
            </w:r>
          </w:p>
        </w:tc>
      </w:tr>
      <w:tr w:rsidR="00397DDA" w:rsidTr="00E0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Borders>
              <w:left w:val="single" w:sz="4" w:space="0" w:color="969696" w:themeColor="accent3"/>
              <w:right w:val="single" w:sz="4" w:space="0" w:color="969696" w:themeColor="accent3"/>
            </w:tcBorders>
            <w:noWrap/>
          </w:tcPr>
          <w:p w:rsidR="00397DDA" w:rsidRDefault="00397DDA" w:rsidP="00397DDA">
            <w:pPr>
              <w:rPr>
                <w:rFonts w:eastAsiaTheme="minorEastAsia" w:cstheme="minorBidi"/>
              </w:rPr>
            </w:pPr>
            <w:r>
              <w:rPr>
                <w:rFonts w:eastAsiaTheme="minorEastAsia" w:cstheme="minorBidi"/>
              </w:rPr>
              <w:t>Friday</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6:00pm</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7:00pm</w:t>
            </w:r>
          </w:p>
        </w:tc>
        <w:tc>
          <w:tcPr>
            <w:tcW w:w="1263" w:type="pct"/>
            <w:tcBorders>
              <w:left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Pr>
                <w:rFonts w:eastAsiaTheme="minorEastAsia" w:cstheme="minorBidi"/>
                <w:color w:val="auto"/>
              </w:rPr>
              <w:t>8:00pm</w:t>
            </w:r>
          </w:p>
        </w:tc>
      </w:tr>
      <w:tr w:rsidR="00397DDA" w:rsidTr="00E0406F">
        <w:tc>
          <w:tcPr>
            <w:cnfStyle w:val="001000000000" w:firstRow="0" w:lastRow="0" w:firstColumn="1" w:lastColumn="0" w:oddVBand="0" w:evenVBand="0" w:oddHBand="0" w:evenHBand="0" w:firstRowFirstColumn="0" w:firstRowLastColumn="0" w:lastRowFirstColumn="0" w:lastRowLastColumn="0"/>
            <w:tcW w:w="1215" w:type="pct"/>
            <w:tcBorders>
              <w:left w:val="single" w:sz="4" w:space="0" w:color="969696" w:themeColor="accent3"/>
              <w:right w:val="single" w:sz="4" w:space="0" w:color="969696" w:themeColor="accent3"/>
            </w:tcBorders>
            <w:noWrap/>
          </w:tcPr>
          <w:p w:rsidR="00397DDA" w:rsidRDefault="00397DDA" w:rsidP="00397DDA">
            <w:pPr>
              <w:rPr>
                <w:rFonts w:eastAsiaTheme="minorEastAsia" w:cstheme="minorBidi"/>
              </w:rPr>
            </w:pPr>
            <w:r>
              <w:rPr>
                <w:rFonts w:eastAsiaTheme="minorEastAsia" w:cstheme="minorBidi"/>
              </w:rPr>
              <w:t>Saturday</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9:00am</w:t>
            </w:r>
          </w:p>
        </w:tc>
        <w:tc>
          <w:tcPr>
            <w:tcW w:w="1261"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10:00am</w:t>
            </w:r>
          </w:p>
        </w:tc>
        <w:tc>
          <w:tcPr>
            <w:tcW w:w="1263" w:type="pct"/>
            <w:tcBorders>
              <w:left w:val="single" w:sz="4" w:space="0" w:color="969696" w:themeColor="accent3"/>
              <w:right w:val="single" w:sz="4" w:space="0" w:color="969696" w:themeColor="accent3"/>
            </w:tcBorders>
          </w:tcPr>
          <w:p w:rsidR="00397DDA" w:rsidRDefault="00397DDA" w:rsidP="00397DD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11:00am</w:t>
            </w:r>
          </w:p>
        </w:tc>
      </w:tr>
      <w:tr w:rsidR="00397DDA" w:rsidTr="00E0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Borders>
              <w:left w:val="single" w:sz="4" w:space="0" w:color="969696" w:themeColor="accent3"/>
              <w:bottom w:val="single" w:sz="4" w:space="0" w:color="969696" w:themeColor="accent3"/>
              <w:right w:val="single" w:sz="4" w:space="0" w:color="969696" w:themeColor="accent3"/>
            </w:tcBorders>
            <w:noWrap/>
          </w:tcPr>
          <w:p w:rsidR="00397DDA" w:rsidRDefault="00397DDA" w:rsidP="00397DDA">
            <w:pPr>
              <w:rPr>
                <w:rFonts w:eastAsiaTheme="minorEastAsia" w:cstheme="minorBidi"/>
              </w:rPr>
            </w:pPr>
          </w:p>
        </w:tc>
        <w:tc>
          <w:tcPr>
            <w:tcW w:w="1261" w:type="pct"/>
            <w:tcBorders>
              <w:left w:val="single" w:sz="4" w:space="0" w:color="969696" w:themeColor="accent3"/>
              <w:bottom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rPr>
            </w:pPr>
            <w:r>
              <w:rPr>
                <w:rFonts w:eastAsiaTheme="minorEastAsia" w:cstheme="minorBidi"/>
              </w:rPr>
              <w:t>12:00pm</w:t>
            </w:r>
          </w:p>
        </w:tc>
        <w:tc>
          <w:tcPr>
            <w:tcW w:w="1261" w:type="pct"/>
            <w:tcBorders>
              <w:left w:val="single" w:sz="4" w:space="0" w:color="969696" w:themeColor="accent3"/>
              <w:bottom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rPr>
            </w:pPr>
            <w:r>
              <w:rPr>
                <w:rFonts w:eastAsiaTheme="minorEastAsia" w:cstheme="minorBidi"/>
              </w:rPr>
              <w:t>1:00pm</w:t>
            </w:r>
          </w:p>
        </w:tc>
        <w:tc>
          <w:tcPr>
            <w:tcW w:w="1263" w:type="pct"/>
            <w:tcBorders>
              <w:left w:val="single" w:sz="4" w:space="0" w:color="969696" w:themeColor="accent3"/>
              <w:bottom w:val="single" w:sz="4" w:space="0" w:color="969696" w:themeColor="accent3"/>
              <w:right w:val="single" w:sz="4" w:space="0" w:color="969696" w:themeColor="accent3"/>
            </w:tcBorders>
          </w:tcPr>
          <w:p w:rsidR="00397DDA" w:rsidRDefault="00397DDA" w:rsidP="00397DD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Bidi"/>
              </w:rPr>
            </w:pPr>
            <w:r>
              <w:rPr>
                <w:rFonts w:eastAsiaTheme="minorEastAsia" w:cstheme="minorBidi"/>
              </w:rPr>
              <w:t>2:00pm</w:t>
            </w:r>
          </w:p>
        </w:tc>
      </w:tr>
    </w:tbl>
    <w:p w:rsidR="00397DDA" w:rsidRPr="00397DDA" w:rsidRDefault="00397DDA" w:rsidP="00397DDA"/>
    <w:p w:rsidR="008D0133" w:rsidRDefault="00855A6B" w:rsidP="00855A6B">
      <w:pPr>
        <w:pStyle w:val="Heading2"/>
      </w:pPr>
      <w:r>
        <w:t>Interests</w:t>
      </w:r>
    </w:p>
    <w:p w:rsidR="0097298E" w:rsidRPr="0097298E" w:rsidRDefault="0097298E" w:rsidP="0097298E">
      <w:pPr>
        <w:pStyle w:val="Heading3"/>
      </w:pPr>
      <w:r>
        <w:t xml:space="preserve">Tell us which </w:t>
      </w:r>
      <w:r w:rsidR="00397DDA">
        <w:t>sports</w:t>
      </w:r>
      <w:r>
        <w:t xml:space="preserve"> you are interested in volunteering</w:t>
      </w:r>
      <w:r w:rsidR="00397DDA">
        <w:t xml:space="preserve"> for:</w:t>
      </w:r>
    </w:p>
    <w:tbl>
      <w:tblPr>
        <w:tblStyle w:val="TableGrid"/>
        <w:tblW w:w="51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92"/>
        <w:gridCol w:w="5057"/>
      </w:tblGrid>
      <w:tr w:rsidR="00397DDA" w:rsidTr="00397DDA">
        <w:trPr>
          <w:trHeight w:val="259"/>
        </w:trPr>
        <w:tc>
          <w:tcPr>
            <w:tcW w:w="2352" w:type="pct"/>
            <w:tcBorders>
              <w:top w:val="nil"/>
              <w:left w:val="nil"/>
              <w:bottom w:val="nil"/>
              <w:right w:val="nil"/>
            </w:tcBorders>
            <w:vAlign w:val="center"/>
          </w:tcPr>
          <w:p w:rsidR="00397DDA" w:rsidRPr="00112AFE" w:rsidRDefault="00397DDA" w:rsidP="00397DDA">
            <w:pPr>
              <w:spacing w:line="276" w:lineRule="auto"/>
            </w:pPr>
            <w:r>
              <w:fldChar w:fldCharType="begin"/>
            </w:r>
            <w:r>
              <w:instrText xml:space="preserve"> MACROBUTTON  DoFieldClick ___ </w:instrText>
            </w:r>
            <w:r>
              <w:fldChar w:fldCharType="end"/>
            </w:r>
            <w:r>
              <w:t>Flag Football</w:t>
            </w:r>
          </w:p>
        </w:tc>
        <w:tc>
          <w:tcPr>
            <w:tcW w:w="2648" w:type="pct"/>
            <w:tcBorders>
              <w:top w:val="nil"/>
              <w:left w:val="nil"/>
              <w:bottom w:val="nil"/>
              <w:right w:val="nil"/>
            </w:tcBorders>
          </w:tcPr>
          <w:p w:rsidR="00397DDA" w:rsidRDefault="00397DDA" w:rsidP="00397DDA">
            <w:pPr>
              <w:spacing w:line="276" w:lineRule="auto"/>
            </w:pPr>
            <w:r>
              <w:t>___ Tackle Football</w:t>
            </w:r>
          </w:p>
        </w:tc>
      </w:tr>
      <w:tr w:rsidR="00397DDA" w:rsidTr="00397DDA">
        <w:trPr>
          <w:trHeight w:val="259"/>
        </w:trPr>
        <w:tc>
          <w:tcPr>
            <w:tcW w:w="2352" w:type="pct"/>
            <w:tcBorders>
              <w:top w:val="nil"/>
              <w:left w:val="nil"/>
              <w:bottom w:val="nil"/>
              <w:right w:val="nil"/>
            </w:tcBorders>
            <w:vAlign w:val="center"/>
          </w:tcPr>
          <w:p w:rsidR="00397DDA" w:rsidRPr="00112AFE" w:rsidRDefault="00397DDA" w:rsidP="00397DDA">
            <w:pPr>
              <w:spacing w:line="276" w:lineRule="auto"/>
            </w:pPr>
            <w:r>
              <w:fldChar w:fldCharType="begin"/>
            </w:r>
            <w:r>
              <w:instrText xml:space="preserve"> MACROBUTTON  DoFieldClick ___ </w:instrText>
            </w:r>
            <w:r>
              <w:fldChar w:fldCharType="end"/>
            </w:r>
            <w:r>
              <w:t xml:space="preserve">Soccer </w:t>
            </w:r>
          </w:p>
        </w:tc>
        <w:tc>
          <w:tcPr>
            <w:tcW w:w="2648" w:type="pct"/>
            <w:tcBorders>
              <w:top w:val="nil"/>
              <w:left w:val="nil"/>
              <w:bottom w:val="nil"/>
              <w:right w:val="nil"/>
            </w:tcBorders>
          </w:tcPr>
          <w:p w:rsidR="00397DDA" w:rsidRDefault="00397DDA" w:rsidP="00397DDA">
            <w:pPr>
              <w:spacing w:line="276" w:lineRule="auto"/>
            </w:pPr>
            <w:r>
              <w:t xml:space="preserve">___ Basketball </w:t>
            </w:r>
          </w:p>
        </w:tc>
      </w:tr>
      <w:tr w:rsidR="00397DDA" w:rsidTr="00397DDA">
        <w:trPr>
          <w:trHeight w:val="259"/>
        </w:trPr>
        <w:tc>
          <w:tcPr>
            <w:tcW w:w="2352" w:type="pct"/>
            <w:tcBorders>
              <w:top w:val="nil"/>
              <w:left w:val="nil"/>
              <w:bottom w:val="nil"/>
              <w:right w:val="nil"/>
            </w:tcBorders>
            <w:vAlign w:val="center"/>
          </w:tcPr>
          <w:p w:rsidR="00397DDA" w:rsidRPr="00112AFE" w:rsidRDefault="00397DDA" w:rsidP="00397DDA">
            <w:pPr>
              <w:spacing w:line="276" w:lineRule="auto"/>
            </w:pPr>
            <w:r>
              <w:t>___ Baseball</w:t>
            </w:r>
          </w:p>
        </w:tc>
        <w:tc>
          <w:tcPr>
            <w:tcW w:w="2648" w:type="pct"/>
            <w:tcBorders>
              <w:top w:val="nil"/>
              <w:left w:val="nil"/>
              <w:bottom w:val="nil"/>
              <w:right w:val="nil"/>
            </w:tcBorders>
          </w:tcPr>
          <w:p w:rsidR="00523BDC" w:rsidRDefault="00397DDA" w:rsidP="00397DDA">
            <w:pPr>
              <w:spacing w:line="276" w:lineRule="auto"/>
            </w:pPr>
            <w:r>
              <w:t xml:space="preserve">___ Track and Field </w:t>
            </w:r>
          </w:p>
        </w:tc>
      </w:tr>
      <w:tr w:rsidR="00523BDC" w:rsidTr="00397DDA">
        <w:trPr>
          <w:trHeight w:val="259"/>
        </w:trPr>
        <w:tc>
          <w:tcPr>
            <w:tcW w:w="2352" w:type="pct"/>
            <w:tcBorders>
              <w:top w:val="nil"/>
              <w:left w:val="nil"/>
              <w:bottom w:val="nil"/>
              <w:right w:val="nil"/>
            </w:tcBorders>
            <w:vAlign w:val="center"/>
          </w:tcPr>
          <w:p w:rsidR="00523BDC" w:rsidRDefault="00523BDC" w:rsidP="00397DDA">
            <w:pPr>
              <w:spacing w:line="276" w:lineRule="auto"/>
            </w:pPr>
          </w:p>
        </w:tc>
        <w:tc>
          <w:tcPr>
            <w:tcW w:w="2648" w:type="pct"/>
            <w:tcBorders>
              <w:top w:val="nil"/>
              <w:left w:val="nil"/>
              <w:bottom w:val="nil"/>
              <w:right w:val="nil"/>
            </w:tcBorders>
          </w:tcPr>
          <w:p w:rsidR="00523BDC" w:rsidRDefault="00523BDC" w:rsidP="00397DDA">
            <w:pPr>
              <w:spacing w:line="276" w:lineRule="auto"/>
            </w:pPr>
          </w:p>
        </w:tc>
      </w:tr>
      <w:tr w:rsidR="00523BDC" w:rsidTr="00397DDA">
        <w:trPr>
          <w:trHeight w:val="259"/>
        </w:trPr>
        <w:tc>
          <w:tcPr>
            <w:tcW w:w="2352" w:type="pct"/>
            <w:tcBorders>
              <w:top w:val="nil"/>
              <w:left w:val="nil"/>
              <w:bottom w:val="nil"/>
              <w:right w:val="nil"/>
            </w:tcBorders>
            <w:vAlign w:val="center"/>
          </w:tcPr>
          <w:p w:rsidR="00523BDC" w:rsidRDefault="00523BDC" w:rsidP="00397DDA">
            <w:pPr>
              <w:spacing w:line="276" w:lineRule="auto"/>
            </w:pPr>
            <w:r>
              <w:t>Age  Division(s): __________</w:t>
            </w:r>
          </w:p>
          <w:p w:rsidR="00523BDC" w:rsidRDefault="00523BDC" w:rsidP="00397DDA">
            <w:pPr>
              <w:spacing w:line="276" w:lineRule="auto"/>
            </w:pPr>
          </w:p>
        </w:tc>
        <w:tc>
          <w:tcPr>
            <w:tcW w:w="2648" w:type="pct"/>
            <w:tcBorders>
              <w:top w:val="nil"/>
              <w:left w:val="nil"/>
              <w:bottom w:val="nil"/>
              <w:right w:val="nil"/>
            </w:tcBorders>
          </w:tcPr>
          <w:p w:rsidR="00523BDC" w:rsidRDefault="00523BDC" w:rsidP="00397DDA">
            <w:pPr>
              <w:spacing w:line="276" w:lineRule="auto"/>
            </w:pPr>
          </w:p>
          <w:p w:rsidR="00523BDC" w:rsidRDefault="00523BDC" w:rsidP="00397DDA">
            <w:pPr>
              <w:spacing w:line="276" w:lineRule="auto"/>
            </w:pPr>
          </w:p>
          <w:p w:rsidR="00523BDC" w:rsidRDefault="00523BDC" w:rsidP="00397DDA">
            <w:pPr>
              <w:spacing w:line="276" w:lineRule="auto"/>
            </w:pPr>
          </w:p>
        </w:tc>
      </w:tr>
      <w:tr w:rsidR="00523BDC" w:rsidTr="00397DDA">
        <w:trPr>
          <w:trHeight w:val="259"/>
        </w:trPr>
        <w:tc>
          <w:tcPr>
            <w:tcW w:w="2352" w:type="pct"/>
            <w:tcBorders>
              <w:top w:val="nil"/>
              <w:left w:val="nil"/>
              <w:bottom w:val="nil"/>
              <w:right w:val="nil"/>
            </w:tcBorders>
            <w:vAlign w:val="center"/>
          </w:tcPr>
          <w:p w:rsidR="00523BDC" w:rsidRDefault="00EC72F2" w:rsidP="00397DDA">
            <w:pPr>
              <w:spacing w:line="276" w:lineRule="auto"/>
            </w:pPr>
            <w:r>
              <w:t>Have you coached before? Circle</w:t>
            </w:r>
          </w:p>
          <w:p w:rsidR="00523BDC" w:rsidRDefault="00523BDC" w:rsidP="00397DDA">
            <w:pPr>
              <w:spacing w:line="276" w:lineRule="auto"/>
            </w:pPr>
          </w:p>
        </w:tc>
        <w:tc>
          <w:tcPr>
            <w:tcW w:w="2648" w:type="pct"/>
            <w:tcBorders>
              <w:top w:val="nil"/>
              <w:left w:val="nil"/>
              <w:bottom w:val="nil"/>
              <w:right w:val="nil"/>
            </w:tcBorders>
          </w:tcPr>
          <w:p w:rsidR="00EC72F2" w:rsidRDefault="00EC72F2" w:rsidP="00397DDA">
            <w:pPr>
              <w:spacing w:line="276" w:lineRule="auto"/>
            </w:pPr>
            <w:r>
              <w:t>YES          NO</w:t>
            </w:r>
          </w:p>
        </w:tc>
      </w:tr>
      <w:tr w:rsidR="00EC72F2" w:rsidTr="00397DDA">
        <w:trPr>
          <w:trHeight w:val="259"/>
        </w:trPr>
        <w:tc>
          <w:tcPr>
            <w:tcW w:w="2352" w:type="pct"/>
            <w:tcBorders>
              <w:top w:val="nil"/>
              <w:left w:val="nil"/>
              <w:bottom w:val="nil"/>
              <w:right w:val="nil"/>
            </w:tcBorders>
            <w:vAlign w:val="center"/>
          </w:tcPr>
          <w:p w:rsidR="00EC72F2" w:rsidRDefault="00EC72F2" w:rsidP="00397DDA">
            <w:pPr>
              <w:spacing w:line="276" w:lineRule="auto"/>
            </w:pPr>
          </w:p>
        </w:tc>
        <w:tc>
          <w:tcPr>
            <w:tcW w:w="2648" w:type="pct"/>
            <w:tcBorders>
              <w:top w:val="nil"/>
              <w:left w:val="nil"/>
              <w:bottom w:val="nil"/>
              <w:right w:val="nil"/>
            </w:tcBorders>
          </w:tcPr>
          <w:p w:rsidR="00EC72F2" w:rsidRDefault="00EC72F2" w:rsidP="00397DDA">
            <w:pPr>
              <w:spacing w:line="276" w:lineRule="auto"/>
            </w:pPr>
          </w:p>
        </w:tc>
      </w:tr>
    </w:tbl>
    <w:p w:rsidR="008D0133" w:rsidRDefault="00855A6B">
      <w:pPr>
        <w:pStyle w:val="Heading2"/>
      </w:pPr>
      <w:r>
        <w:lastRenderedPageBreak/>
        <w:t>Special Skills or Qualifications</w:t>
      </w:r>
    </w:p>
    <w:p w:rsidR="00855A6B" w:rsidRPr="00855A6B" w:rsidRDefault="00855A6B" w:rsidP="00855A6B">
      <w:pPr>
        <w:pStyle w:val="Heading3"/>
      </w:pPr>
      <w:r w:rsidRPr="00CB121E">
        <w:t xml:space="preserve">Summarize special skills and qualifications </w:t>
      </w:r>
      <w:r>
        <w:t xml:space="preserve">you have </w:t>
      </w:r>
      <w:r w:rsidRPr="00CB121E">
        <w:t>acquired from employment, previous volunteer work</w:t>
      </w:r>
      <w:r>
        <w:t>, or through other activities,</w:t>
      </w:r>
      <w:r w:rsidR="00E0406F">
        <w:t xml:space="preserve"> including hobbies or sports.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8D0133" w:rsidTr="00855A6B">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8D0133"/>
        </w:tc>
      </w:tr>
    </w:tbl>
    <w:p w:rsidR="008D0133" w:rsidRDefault="00855A6B">
      <w:pPr>
        <w:pStyle w:val="Heading2"/>
      </w:pPr>
      <w:r>
        <w:t>Previous Volunteer Experience</w:t>
      </w:r>
    </w:p>
    <w:p w:rsidR="00855A6B" w:rsidRPr="00855A6B" w:rsidRDefault="00855A6B" w:rsidP="00855A6B">
      <w:pPr>
        <w:pStyle w:val="Heading3"/>
      </w:pPr>
      <w:r w:rsidRPr="00CB121E">
        <w:t xml:space="preserve">Summarize </w:t>
      </w:r>
      <w:r>
        <w:t>your previous volunteer experience.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8D0133" w:rsidTr="00855A6B">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8D0133"/>
        </w:tc>
      </w:tr>
    </w:tbl>
    <w:p w:rsidR="008D0133" w:rsidRDefault="00855A6B">
      <w:pPr>
        <w:pStyle w:val="Heading2"/>
      </w:pPr>
      <w:r>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Name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 xml:space="preserve">Street </w:t>
            </w:r>
            <w:r w:rsidRPr="00112AFE">
              <w:t>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City ST ZIP Code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Home 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 xml:space="preserve">Work </w:t>
            </w:r>
            <w:r w:rsidRPr="00112AFE">
              <w:t>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rsidRPr="00112AFE">
              <w:t>E-</w:t>
            </w:r>
            <w:r>
              <w:t>M</w:t>
            </w:r>
            <w:r w:rsidRPr="00112AFE">
              <w:t>ail</w:t>
            </w:r>
            <w:r>
              <w:t xml:space="preserve"> 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bl>
    <w:p w:rsidR="008D0133" w:rsidRDefault="00855A6B">
      <w:pPr>
        <w:pStyle w:val="Heading2"/>
      </w:pPr>
      <w:r>
        <w:t>Agreement and Signature</w:t>
      </w:r>
    </w:p>
    <w:p w:rsidR="00855A6B" w:rsidRDefault="00855A6B" w:rsidP="00855A6B">
      <w:pPr>
        <w:pStyle w:val="Heading3"/>
      </w:pPr>
      <w:r>
        <w:t>By submitting this application, I affirm that the facts set forth in it are true and complete. I understand that if I am accepted as a volunteer, any false statements, omissions, or other misrepresentations made by me on this application may result in my immediate dismissal.</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9"/>
        <w:gridCol w:w="6671"/>
      </w:tblGrid>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r w:rsidR="008D0133"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8D0133"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8D0133"/>
        </w:tc>
      </w:tr>
    </w:tbl>
    <w:p w:rsidR="00E0406F" w:rsidRDefault="00E0406F" w:rsidP="00E0406F"/>
    <w:p w:rsidR="00E0406F" w:rsidRDefault="00E0406F" w:rsidP="00E0406F"/>
    <w:p w:rsidR="00E0406F" w:rsidRDefault="00E0406F" w:rsidP="00E0406F"/>
    <w:p w:rsidR="00E0406F" w:rsidRDefault="00E0406F" w:rsidP="00E0406F"/>
    <w:p w:rsidR="00E0406F" w:rsidRDefault="00E0406F" w:rsidP="00E0406F"/>
    <w:p w:rsidR="00E0406F" w:rsidRDefault="00E0406F" w:rsidP="00E0406F"/>
    <w:p w:rsidR="00E0406F" w:rsidRDefault="00E0406F" w:rsidP="00E0406F"/>
    <w:p w:rsidR="00E0406F" w:rsidRDefault="00E0406F" w:rsidP="00E0406F"/>
    <w:p w:rsidR="00E0406F" w:rsidRDefault="00E0406F" w:rsidP="00E0406F"/>
    <w:p w:rsidR="00E0406F" w:rsidRDefault="00E0406F" w:rsidP="00E0406F"/>
    <w:p w:rsidR="00523BDC" w:rsidRPr="00523BDC" w:rsidRDefault="00523BDC" w:rsidP="00523BDC">
      <w:pPr>
        <w:pStyle w:val="Heading2"/>
        <w:rPr>
          <w:rFonts w:asciiTheme="minorHAnsi" w:hAnsiTheme="minorHAnsi" w:cstheme="minorHAnsi"/>
        </w:rPr>
      </w:pPr>
      <w:r w:rsidRPr="00523BDC">
        <w:rPr>
          <w:rFonts w:asciiTheme="minorHAnsi" w:hAnsiTheme="minorHAnsi" w:cstheme="minorHAnsi"/>
        </w:rPr>
        <w:lastRenderedPageBreak/>
        <w:t>Coaches Code of Ethics</w:t>
      </w:r>
    </w:p>
    <w:p w:rsidR="00E0406F" w:rsidRPr="00523BDC" w:rsidRDefault="00E0406F" w:rsidP="00E0406F">
      <w:pPr>
        <w:spacing w:before="100" w:beforeAutospacing="1" w:after="100" w:afterAutospacing="1"/>
        <w:rPr>
          <w:rFonts w:cstheme="minorHAnsi"/>
          <w:sz w:val="24"/>
        </w:rPr>
      </w:pPr>
      <w:r w:rsidRPr="00523BDC">
        <w:rPr>
          <w:rFonts w:cstheme="minorHAnsi"/>
          <w:sz w:val="24"/>
        </w:rPr>
        <w:t xml:space="preserve">The following code of conduct shall apply to all people who volunteer, coach, or hold a responsible position within the Monroe Parks and Recreation Department. The conduct where applied to the coach also applies to the assistant coaches, managers, team parents, etc. </w:t>
      </w:r>
    </w:p>
    <w:p w:rsidR="00E0406F" w:rsidRPr="00523BDC" w:rsidRDefault="00E0406F" w:rsidP="00E0406F">
      <w:pPr>
        <w:spacing w:before="100" w:beforeAutospacing="1" w:after="100" w:afterAutospacing="1"/>
        <w:rPr>
          <w:rFonts w:cstheme="minorHAnsi"/>
          <w:sz w:val="24"/>
        </w:rPr>
      </w:pPr>
      <w:r w:rsidRPr="00523BDC">
        <w:rPr>
          <w:rFonts w:cstheme="minorHAnsi"/>
          <w:sz w:val="24"/>
        </w:rPr>
        <w:t xml:space="preserve">The primary functions of a coach are to teach the fundamentals of the particular sport and install the character of good sportsmanship. When these two functions are accomplished, the program has been successful. </w:t>
      </w:r>
    </w:p>
    <w:p w:rsidR="00E0406F" w:rsidRPr="00523BDC" w:rsidRDefault="00E0406F" w:rsidP="00E0406F">
      <w:pPr>
        <w:spacing w:before="100" w:beforeAutospacing="1" w:after="100" w:afterAutospacing="1"/>
        <w:rPr>
          <w:rFonts w:cstheme="minorHAnsi"/>
          <w:sz w:val="24"/>
        </w:rPr>
      </w:pPr>
      <w:r w:rsidRPr="00523BDC">
        <w:rPr>
          <w:rFonts w:cstheme="minorHAnsi"/>
          <w:sz w:val="24"/>
        </w:rPr>
        <w:t xml:space="preserve">It is the coach’s responsibility to at all times set a good example. Coaches represent our association at all times. Their actions and activities reflect on every member of the Monroe Parks and Recreation Department. </w:t>
      </w:r>
    </w:p>
    <w:p w:rsidR="00E0406F" w:rsidRPr="00523BDC" w:rsidRDefault="00E0406F" w:rsidP="00E0406F">
      <w:pPr>
        <w:spacing w:before="100" w:beforeAutospacing="1" w:after="100" w:afterAutospacing="1"/>
        <w:rPr>
          <w:rFonts w:cstheme="minorHAnsi"/>
          <w:sz w:val="24"/>
        </w:rPr>
      </w:pPr>
      <w:r w:rsidRPr="00523BDC">
        <w:rPr>
          <w:rFonts w:cstheme="minorHAnsi"/>
          <w:sz w:val="24"/>
        </w:rPr>
        <w:t xml:space="preserve">Coaches must also possess knowledge of the sport adequately enough to be passed on. Each coach must demonstrate ability and the methodology to transfer this knowledge. Each coach must radiate that positive attitude that makes children want to learn. </w:t>
      </w:r>
    </w:p>
    <w:p w:rsidR="00E0406F" w:rsidRPr="00523BDC" w:rsidRDefault="00E0406F" w:rsidP="00E0406F">
      <w:pPr>
        <w:spacing w:before="100" w:beforeAutospacing="1" w:after="100" w:afterAutospacing="1"/>
        <w:rPr>
          <w:rFonts w:cstheme="minorHAnsi"/>
          <w:sz w:val="24"/>
        </w:rPr>
      </w:pPr>
      <w:r w:rsidRPr="00523BDC">
        <w:rPr>
          <w:rFonts w:cstheme="minorHAnsi"/>
          <w:sz w:val="24"/>
        </w:rPr>
        <w:t>When these most important qualities have been met in the opinion of the commissioner and the board, the prospect is acceptable to be a coach. Each coach must, however, follow the</w:t>
      </w:r>
      <w:r w:rsidR="00523BDC" w:rsidRPr="00523BDC">
        <w:rPr>
          <w:rFonts w:cstheme="minorHAnsi"/>
          <w:sz w:val="24"/>
        </w:rPr>
        <w:t xml:space="preserve"> additional codes of conduct:</w:t>
      </w:r>
    </w:p>
    <w:p w:rsidR="00E0406F" w:rsidRPr="00523BDC" w:rsidRDefault="00E0406F" w:rsidP="00E0406F">
      <w:pPr>
        <w:spacing w:before="100" w:beforeAutospacing="1" w:after="100" w:afterAutospacing="1"/>
        <w:rPr>
          <w:rFonts w:cstheme="minorHAnsi"/>
          <w:sz w:val="24"/>
        </w:rPr>
      </w:pP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The use of profane language is prohibited in front of anyone associated with the league or program.</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A coach will not criticize players, officials, opposing coaches, parent through improper language or gestures. He/she will treat each person involved with respect and dignity.</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 xml:space="preserve">A coach will emphasize good athletes are good students first, and both are physically and mentally alert. </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 xml:space="preserve">A coach will emphasize that the use of teamwork will result in winning games. He/she will not favor any particular player for any reason. </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 xml:space="preserve">Each coach must comply with the “minimum play rule” during all games regardless of what the score may be. </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A coach will refrain from “running up” the score against any opponent.</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All coaches will accept the officials’ decisions.</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 xml:space="preserve">A coach must set an example of good personal conduct at all times. </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The use of alcohol and/or drugs, and the use of tobacco are prohibited on the playing fields at all time. The coach shall not be under the influence of alcohol or illegal drugs at all times</w:t>
      </w:r>
      <w:r w:rsidR="00523BDC" w:rsidRPr="00523BDC">
        <w:rPr>
          <w:rFonts w:eastAsia="Times New Roman" w:cstheme="minorHAnsi"/>
          <w:sz w:val="24"/>
          <w:szCs w:val="24"/>
        </w:rPr>
        <w:t>.</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Coaches and assistants must be properly attired when attending practice, games, or any team functions.</w:t>
      </w:r>
      <w:r w:rsidR="00523BDC" w:rsidRPr="00523BDC">
        <w:rPr>
          <w:rFonts w:eastAsia="Times New Roman" w:cstheme="minorHAnsi"/>
          <w:sz w:val="24"/>
          <w:szCs w:val="24"/>
        </w:rPr>
        <w:t xml:space="preserve"> </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The coach will learn the strengths and weakness of his/her players in order to place them into situations where each player has a maximum opportunity to achieve success</w:t>
      </w:r>
      <w:r w:rsidR="00523BDC" w:rsidRPr="00523BDC">
        <w:rPr>
          <w:rFonts w:eastAsia="Times New Roman" w:cstheme="minorHAnsi"/>
          <w:sz w:val="24"/>
          <w:szCs w:val="24"/>
        </w:rPr>
        <w:t>.</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lastRenderedPageBreak/>
        <w:t>The coach will protect the health and safety of his/her players by insisting that all of the activities under his/her control be conducted for their psychological and physiological welfare, rather t</w:t>
      </w:r>
      <w:r w:rsidR="00523BDC" w:rsidRPr="00523BDC">
        <w:rPr>
          <w:rFonts w:eastAsia="Times New Roman" w:cstheme="minorHAnsi"/>
          <w:sz w:val="24"/>
          <w:szCs w:val="24"/>
        </w:rPr>
        <w:t>han the interests of any adults.</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When a coach makes a commitment to the children of this association to coach a team, he or she is expected to participate in all functions including coaches meetings, games, practices, and team banquets.</w:t>
      </w:r>
    </w:p>
    <w:p w:rsidR="00E0406F" w:rsidRPr="00523BDC" w:rsidRDefault="00E0406F" w:rsidP="00E0406F">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Infractions of any of the Coaches’ Code of Ethics will result in the following actions:</w:t>
      </w:r>
    </w:p>
    <w:p w:rsidR="00E0406F" w:rsidRPr="00523BDC" w:rsidRDefault="00E0406F" w:rsidP="00E0406F">
      <w:pPr>
        <w:pStyle w:val="ListParagraph"/>
        <w:numPr>
          <w:ilvl w:val="1"/>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1</w:t>
      </w:r>
      <w:r w:rsidRPr="00523BDC">
        <w:rPr>
          <w:rFonts w:eastAsia="Times New Roman" w:cstheme="minorHAnsi"/>
          <w:sz w:val="24"/>
          <w:szCs w:val="24"/>
          <w:vertAlign w:val="superscript"/>
        </w:rPr>
        <w:t>st</w:t>
      </w:r>
      <w:r w:rsidRPr="00523BDC">
        <w:rPr>
          <w:rFonts w:eastAsia="Times New Roman" w:cstheme="minorHAnsi"/>
          <w:sz w:val="24"/>
          <w:szCs w:val="24"/>
        </w:rPr>
        <w:t xml:space="preserve"> infraction will result in one (1) game suspension.</w:t>
      </w:r>
    </w:p>
    <w:p w:rsidR="00E0406F" w:rsidRPr="00523BDC" w:rsidRDefault="00E0406F" w:rsidP="00E0406F">
      <w:pPr>
        <w:pStyle w:val="ListParagraph"/>
        <w:numPr>
          <w:ilvl w:val="1"/>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2</w:t>
      </w:r>
      <w:r w:rsidRPr="00523BDC">
        <w:rPr>
          <w:rFonts w:eastAsia="Times New Roman" w:cstheme="minorHAnsi"/>
          <w:sz w:val="24"/>
          <w:szCs w:val="24"/>
          <w:vertAlign w:val="superscript"/>
        </w:rPr>
        <w:t>nd</w:t>
      </w:r>
      <w:r w:rsidRPr="00523BDC">
        <w:rPr>
          <w:rFonts w:eastAsia="Times New Roman" w:cstheme="minorHAnsi"/>
          <w:sz w:val="24"/>
          <w:szCs w:val="24"/>
        </w:rPr>
        <w:t xml:space="preserve"> infraction will result in being removed from the coaching position.</w:t>
      </w:r>
    </w:p>
    <w:p w:rsidR="00523BDC" w:rsidRPr="00523BDC" w:rsidRDefault="00523BDC" w:rsidP="00523BDC">
      <w:pPr>
        <w:pStyle w:val="ListParagraph"/>
        <w:numPr>
          <w:ilvl w:val="0"/>
          <w:numId w:val="1"/>
        </w:numPr>
        <w:spacing w:before="100" w:beforeAutospacing="1" w:after="100" w:afterAutospacing="1" w:line="240" w:lineRule="auto"/>
        <w:rPr>
          <w:rFonts w:eastAsia="Times New Roman" w:cstheme="minorHAnsi"/>
          <w:sz w:val="24"/>
          <w:szCs w:val="24"/>
        </w:rPr>
      </w:pPr>
      <w:r w:rsidRPr="00523BDC">
        <w:rPr>
          <w:rFonts w:eastAsia="Times New Roman" w:cstheme="minorHAnsi"/>
          <w:sz w:val="24"/>
          <w:szCs w:val="24"/>
        </w:rPr>
        <w:t>Each coach serves at the pleasure of the Monroe Parks and Recreation Department. A coach may be removed at any time with or without cause.</w:t>
      </w:r>
    </w:p>
    <w:p w:rsidR="00523BDC" w:rsidRPr="00523BDC" w:rsidRDefault="00523BDC" w:rsidP="00E0406F">
      <w:pPr>
        <w:spacing w:before="100" w:beforeAutospacing="1" w:after="100" w:afterAutospacing="1"/>
        <w:rPr>
          <w:rFonts w:cstheme="minorHAnsi"/>
          <w:b/>
          <w:bCs/>
          <w:sz w:val="24"/>
        </w:rPr>
      </w:pPr>
    </w:p>
    <w:p w:rsidR="00E0406F" w:rsidRPr="00523BDC" w:rsidRDefault="00E0406F" w:rsidP="00E0406F">
      <w:pPr>
        <w:spacing w:before="100" w:beforeAutospacing="1" w:after="100" w:afterAutospacing="1"/>
        <w:rPr>
          <w:rFonts w:cstheme="minorHAnsi"/>
          <w:sz w:val="24"/>
        </w:rPr>
      </w:pPr>
      <w:r w:rsidRPr="00523BDC">
        <w:rPr>
          <w:rFonts w:cstheme="minorHAnsi"/>
          <w:b/>
          <w:bCs/>
          <w:sz w:val="24"/>
        </w:rPr>
        <w:t xml:space="preserve">I, the undersigned Coach, hereby give my pledge that I will follow the aforementioned Code of Conduct and Ethics.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9"/>
        <w:gridCol w:w="6671"/>
      </w:tblGrid>
      <w:tr w:rsidR="00523BDC" w:rsidTr="0051761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23BDC" w:rsidRPr="00112AFE" w:rsidRDefault="00523BDC" w:rsidP="00517613">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23BDC" w:rsidRDefault="00523BDC" w:rsidP="00517613"/>
        </w:tc>
      </w:tr>
      <w:tr w:rsidR="00523BDC" w:rsidTr="0051761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23BDC" w:rsidRPr="00112AFE" w:rsidRDefault="00523BDC" w:rsidP="00517613">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23BDC" w:rsidRDefault="00523BDC" w:rsidP="00517613"/>
        </w:tc>
      </w:tr>
      <w:tr w:rsidR="00523BDC" w:rsidTr="0051761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23BDC" w:rsidRPr="00112AFE" w:rsidRDefault="00523BDC" w:rsidP="00517613">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23BDC" w:rsidRDefault="00523BDC" w:rsidP="00517613"/>
        </w:tc>
      </w:tr>
    </w:tbl>
    <w:p w:rsidR="00E0406F" w:rsidRPr="002F638F" w:rsidRDefault="00E0406F" w:rsidP="00E0406F"/>
    <w:p w:rsidR="00E0406F" w:rsidRPr="00E0406F" w:rsidRDefault="00E0406F" w:rsidP="00E0406F"/>
    <w:sectPr w:rsidR="00E0406F" w:rsidRPr="00E0406F" w:rsidSect="001C200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905FE"/>
    <w:multiLevelType w:val="hybridMultilevel"/>
    <w:tmpl w:val="1908A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DA"/>
    <w:rsid w:val="00143E6A"/>
    <w:rsid w:val="00181EEF"/>
    <w:rsid w:val="001C200E"/>
    <w:rsid w:val="00397DDA"/>
    <w:rsid w:val="004A0A03"/>
    <w:rsid w:val="00523BDC"/>
    <w:rsid w:val="007873B7"/>
    <w:rsid w:val="00855A6B"/>
    <w:rsid w:val="008D0133"/>
    <w:rsid w:val="0097298E"/>
    <w:rsid w:val="00993B1C"/>
    <w:rsid w:val="00A01B1C"/>
    <w:rsid w:val="00E0406F"/>
    <w:rsid w:val="00EC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97381F-E97F-4925-984E-078FAED7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BDC"/>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B4B4B" w:themeColor="accent3" w:themeShade="80"/>
      <w:kern w:val="32"/>
      <w:sz w:val="36"/>
      <w:szCs w:val="32"/>
    </w:rPr>
  </w:style>
  <w:style w:type="paragraph" w:styleId="Heading2">
    <w:name w:val="heading 2"/>
    <w:basedOn w:val="Normal"/>
    <w:next w:val="Normal"/>
    <w:qFormat/>
    <w:rsid w:val="0097298E"/>
    <w:pPr>
      <w:keepNext/>
      <w:shd w:val="clear" w:color="auto" w:fill="EAEAEA" w:themeFill="accent3" w:themeFillTint="33"/>
      <w:spacing w:before="240" w:after="60"/>
      <w:outlineLvl w:val="1"/>
    </w:pPr>
    <w:rPr>
      <w:rFonts w:asciiTheme="majorHAnsi" w:hAnsiTheme="majorHAnsi" w:cs="Arial"/>
      <w:b/>
      <w:bCs/>
      <w:iCs/>
      <w:color w:val="4B4B4B"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table" w:styleId="MediumList2-Accent1">
    <w:name w:val="Medium List 2 Accent 1"/>
    <w:basedOn w:val="TableNormal"/>
    <w:uiPriority w:val="66"/>
    <w:rsid w:val="00397DDA"/>
    <w:rPr>
      <w:rFonts w:asciiTheme="majorHAnsi" w:eastAsiaTheme="majorEastAsia" w:hAnsiTheme="majorHAnsi" w:cstheme="majorBidi"/>
      <w:color w:val="000000" w:themeColor="text1"/>
      <w:sz w:val="22"/>
      <w:szCs w:val="22"/>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E0406F"/>
    <w:pPr>
      <w:spacing w:before="0" w:after="160" w:line="259"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moore\AppData\Roaming\Microsoft\Templates\Volunteer%20applica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BD44636-7B2B-4C57-B722-40693DCF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0</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Rae L. Moore</dc:creator>
  <cp:keywords/>
  <cp:lastModifiedBy>Ryan Jones</cp:lastModifiedBy>
  <cp:revision>2</cp:revision>
  <cp:lastPrinted>2003-07-23T17:40:00Z</cp:lastPrinted>
  <dcterms:created xsi:type="dcterms:W3CDTF">2018-02-08T16:52:00Z</dcterms:created>
  <dcterms:modified xsi:type="dcterms:W3CDTF">2018-02-08T16:52:00Z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